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9D510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16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01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9D510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er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Olav Gaute </w:t>
            </w:r>
            <w:proofErr w:type="spellStart"/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Gaathaug</w:t>
            </w:r>
            <w:proofErr w:type="spellEnd"/>
            <w:r w:rsidR="009D510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og Øystein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Pr="00A4136E">
        <w:rPr>
          <w:color w:val="000000"/>
        </w:rPr>
        <w:t xml:space="preserve">: </w:t>
      </w:r>
      <w:proofErr w:type="spellStart"/>
      <w:r w:rsidRPr="00A4136E">
        <w:rPr>
          <w:color w:val="000000"/>
        </w:rPr>
        <w:t>Svein</w:t>
      </w:r>
      <w:proofErr w:type="spellEnd"/>
      <w:r w:rsidRPr="00A4136E">
        <w:rPr>
          <w:color w:val="000000"/>
        </w:rPr>
        <w:t xml:space="preserve"> Tore, </w:t>
      </w:r>
      <w:proofErr w:type="spellStart"/>
      <w:r w:rsidRPr="00A4136E">
        <w:rPr>
          <w:color w:val="000000"/>
        </w:rPr>
        <w:t>Bernt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proofErr w:type="spellStart"/>
      <w:r w:rsidR="009D510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Bard</w:t>
      </w:r>
      <w:r w:rsidR="009D510E">
        <w:rPr>
          <w:color w:val="000000"/>
        </w:rPr>
        <w:t>ur</w:t>
      </w:r>
      <w:proofErr w:type="spellEnd"/>
      <w:r w:rsidR="009D510E">
        <w:rPr>
          <w:color w:val="000000"/>
        </w:rPr>
        <w:t xml:space="preserve">, Per </w:t>
      </w:r>
      <w:proofErr w:type="spellStart"/>
      <w:r w:rsidR="009D510E">
        <w:rPr>
          <w:color w:val="000000"/>
        </w:rPr>
        <w:t>Sanni</w:t>
      </w:r>
      <w:proofErr w:type="spellEnd"/>
      <w:r w:rsidR="009D510E">
        <w:rPr>
          <w:color w:val="000000"/>
        </w:rPr>
        <w:t xml:space="preserve">, </w:t>
      </w:r>
      <w:r w:rsidRPr="00A4136E">
        <w:rPr>
          <w:color w:val="000000"/>
        </w:rPr>
        <w:t xml:space="preserve"> Olav </w:t>
      </w:r>
      <w:proofErr w:type="spellStart"/>
      <w:r w:rsidRPr="00A4136E">
        <w:rPr>
          <w:color w:val="000000"/>
        </w:rPr>
        <w:t>Gaute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Monica,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Pr="00A4136E">
        <w:rPr>
          <w:color w:val="000000"/>
        </w:rPr>
        <w:t xml:space="preserve"> </w:t>
      </w:r>
      <w:r w:rsidR="009D510E">
        <w:rPr>
          <w:color w:val="000000"/>
        </w:rPr>
        <w:t xml:space="preserve">Knut, </w:t>
      </w:r>
      <w:proofErr w:type="spellStart"/>
      <w:r w:rsidR="009D510E">
        <w:rPr>
          <w:color w:val="000000"/>
        </w:rPr>
        <w:t>Kolbjørn</w:t>
      </w:r>
      <w:proofErr w:type="spellEnd"/>
      <w:r w:rsidR="009D510E">
        <w:rPr>
          <w:color w:val="000000"/>
        </w:rPr>
        <w:t xml:space="preserve">, Anders, </w:t>
      </w:r>
      <w:proofErr w:type="spellStart"/>
      <w:r w:rsidR="009D510E">
        <w:rPr>
          <w:color w:val="000000"/>
        </w:rPr>
        <w:t>Egil</w:t>
      </w:r>
      <w:proofErr w:type="spellEnd"/>
      <w:r w:rsidR="009D510E">
        <w:rPr>
          <w:color w:val="000000"/>
        </w:rPr>
        <w:t>, Olav</w:t>
      </w:r>
    </w:p>
    <w:p w:rsidR="009D510E" w:rsidRDefault="009D510E" w:rsidP="00A4136E">
      <w:pPr>
        <w:rPr>
          <w:color w:val="000000"/>
        </w:rPr>
      </w:pPr>
    </w:p>
    <w:p w:rsidR="009D510E" w:rsidRDefault="009D510E" w:rsidP="00A4136E">
      <w:pPr>
        <w:rPr>
          <w:color w:val="000000"/>
        </w:rPr>
      </w:pP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gangen</w:t>
      </w:r>
      <w:proofErr w:type="spellEnd"/>
      <w:r>
        <w:rPr>
          <w:color w:val="000000"/>
        </w:rPr>
        <w:t>.</w:t>
      </w:r>
    </w:p>
    <w:p w:rsidR="009D510E" w:rsidRDefault="009D510E" w:rsidP="00A4136E">
      <w:pPr>
        <w:rPr>
          <w:color w:val="000000"/>
        </w:rPr>
      </w:pPr>
    </w:p>
    <w:p w:rsidR="009D510E" w:rsidRDefault="009D510E" w:rsidP="00A4136E">
      <w:pPr>
        <w:rPr>
          <w:color w:val="000000"/>
        </w:rPr>
      </w:pPr>
      <w:proofErr w:type="spellStart"/>
      <w:r>
        <w:rPr>
          <w:color w:val="000000"/>
        </w:rPr>
        <w:t>Bursdager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fylte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05.01.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Nils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bursdag</w:t>
      </w:r>
      <w:proofErr w:type="spellEnd"/>
      <w:r>
        <w:rPr>
          <w:color w:val="000000"/>
        </w:rPr>
        <w:t xml:space="preserve"> 31.12.</w:t>
      </w:r>
    </w:p>
    <w:p w:rsidR="0071321E" w:rsidRDefault="0071321E" w:rsidP="00A4136E">
      <w:pPr>
        <w:rPr>
          <w:color w:val="000000"/>
        </w:rPr>
      </w:pPr>
    </w:p>
    <w:p w:rsidR="0071321E" w:rsidRDefault="0071321E" w:rsidP="00A4136E">
      <w:pPr>
        <w:rPr>
          <w:color w:val="000000"/>
        </w:rPr>
      </w:pPr>
      <w:proofErr w:type="spellStart"/>
      <w:r>
        <w:rPr>
          <w:color w:val="000000"/>
        </w:rPr>
        <w:t>Søndag</w:t>
      </w:r>
      <w:proofErr w:type="spellEnd"/>
      <w:r>
        <w:rPr>
          <w:color w:val="000000"/>
        </w:rPr>
        <w:t xml:space="preserve"> 19.01. </w:t>
      </w:r>
      <w:proofErr w:type="spellStart"/>
      <w:r>
        <w:rPr>
          <w:color w:val="000000"/>
        </w:rPr>
        <w:t>kommer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utviklingsstudent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Australia, Daniel </w:t>
      </w:r>
      <w:proofErr w:type="spellStart"/>
      <w:r>
        <w:rPr>
          <w:color w:val="000000"/>
        </w:rPr>
        <w:t>Laurance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Torp</w:t>
      </w:r>
      <w:proofErr w:type="spellEnd"/>
      <w:r>
        <w:rPr>
          <w:color w:val="000000"/>
        </w:rPr>
        <w:t>.</w:t>
      </w:r>
    </w:p>
    <w:p w:rsidR="0071321E" w:rsidRDefault="0071321E" w:rsidP="00A4136E">
      <w:pPr>
        <w:rPr>
          <w:color w:val="000000"/>
        </w:rPr>
      </w:pPr>
      <w:r>
        <w:rPr>
          <w:color w:val="000000"/>
        </w:rPr>
        <w:t xml:space="preserve">Monica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Øystein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hente</w:t>
      </w:r>
      <w:proofErr w:type="spellEnd"/>
      <w:r>
        <w:rPr>
          <w:color w:val="000000"/>
        </w:rPr>
        <w:t xml:space="preserve"> ham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flyplassen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</w:t>
      </w:r>
      <w:proofErr w:type="spellEnd"/>
      <w:r>
        <w:rPr>
          <w:color w:val="000000"/>
        </w:rPr>
        <w:t xml:space="preserve"> Monica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Fredrik </w:t>
      </w:r>
      <w:proofErr w:type="spellStart"/>
      <w:r>
        <w:rPr>
          <w:color w:val="000000"/>
        </w:rPr>
        <w:t>Juel</w:t>
      </w:r>
      <w:proofErr w:type="spellEnd"/>
      <w:r>
        <w:rPr>
          <w:color w:val="000000"/>
        </w:rPr>
        <w:t>.</w:t>
      </w:r>
    </w:p>
    <w:p w:rsidR="0071321E" w:rsidRDefault="0071321E" w:rsidP="00A4136E">
      <w:pPr>
        <w:rPr>
          <w:color w:val="000000"/>
        </w:rPr>
      </w:pP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K. tar ham med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tirsdag</w:t>
      </w:r>
      <w:proofErr w:type="spellEnd"/>
      <w:r>
        <w:rPr>
          <w:color w:val="000000"/>
        </w:rPr>
        <w:t xml:space="preserve"> 21.01.</w:t>
      </w:r>
    </w:p>
    <w:p w:rsidR="009D510E" w:rsidRDefault="009D510E" w:rsidP="00A4136E">
      <w:pPr>
        <w:rPr>
          <w:color w:val="000000"/>
        </w:rPr>
      </w:pPr>
    </w:p>
    <w:p w:rsidR="009D510E" w:rsidRDefault="009D510E" w:rsidP="00A4136E">
      <w:pPr>
        <w:rPr>
          <w:color w:val="000000"/>
        </w:rPr>
      </w:pPr>
      <w:r>
        <w:rPr>
          <w:color w:val="000000"/>
        </w:rPr>
        <w:t xml:space="preserve">Vi </w:t>
      </w:r>
      <w:proofErr w:type="spellStart"/>
      <w:r>
        <w:rPr>
          <w:color w:val="000000"/>
        </w:rPr>
        <w:t>skulle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Lars </w:t>
      </w:r>
      <w:proofErr w:type="spellStart"/>
      <w:r>
        <w:rPr>
          <w:color w:val="000000"/>
        </w:rPr>
        <w:t>Kåre</w:t>
      </w:r>
      <w:proofErr w:type="spellEnd"/>
      <w:r>
        <w:rPr>
          <w:color w:val="000000"/>
        </w:rPr>
        <w:t xml:space="preserve"> Haugen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SYTEMBLOKK 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Dessverre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forfall</w:t>
      </w:r>
      <w:proofErr w:type="spellEnd"/>
      <w:r>
        <w:rPr>
          <w:color w:val="000000"/>
        </w:rPr>
        <w:t xml:space="preserve">.  Han lover å </w:t>
      </w:r>
      <w:proofErr w:type="spellStart"/>
      <w:r>
        <w:rPr>
          <w:color w:val="000000"/>
        </w:rPr>
        <w:t>komme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annen</w:t>
      </w:r>
      <w:proofErr w:type="spellEnd"/>
      <w:r>
        <w:rPr>
          <w:color w:val="000000"/>
        </w:rPr>
        <w:t xml:space="preserve"> gang </w:t>
      </w:r>
      <w:proofErr w:type="spellStart"/>
      <w:r>
        <w:rPr>
          <w:color w:val="000000"/>
        </w:rPr>
        <w:t>isteden</w:t>
      </w:r>
      <w:proofErr w:type="spellEnd"/>
      <w:r>
        <w:rPr>
          <w:color w:val="000000"/>
        </w:rPr>
        <w:t>.</w:t>
      </w:r>
    </w:p>
    <w:p w:rsidR="009D510E" w:rsidRDefault="009D510E" w:rsidP="00A4136E">
      <w:pPr>
        <w:rPr>
          <w:color w:val="000000"/>
        </w:rPr>
      </w:pPr>
      <w:r>
        <w:rPr>
          <w:color w:val="000000"/>
        </w:rPr>
        <w:t xml:space="preserve">SYSTEMBLOKK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avansert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bedrift</w:t>
      </w:r>
      <w:proofErr w:type="spellEnd"/>
      <w:r>
        <w:rPr>
          <w:color w:val="000000"/>
        </w:rPr>
        <w:t xml:space="preserve"> med over 100 </w:t>
      </w:r>
      <w:proofErr w:type="spellStart"/>
      <w:r>
        <w:rPr>
          <w:color w:val="000000"/>
        </w:rPr>
        <w:t>ansatte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gleder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høre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den.</w:t>
      </w:r>
    </w:p>
    <w:p w:rsidR="009D510E" w:rsidRDefault="009D510E" w:rsidP="00A4136E">
      <w:pPr>
        <w:rPr>
          <w:color w:val="000000"/>
        </w:rPr>
      </w:pPr>
    </w:p>
    <w:p w:rsidR="009D510E" w:rsidRDefault="009D510E" w:rsidP="00A4136E">
      <w:pPr>
        <w:rPr>
          <w:color w:val="000000"/>
        </w:rPr>
      </w:pPr>
      <w:r w:rsidRPr="00ED1CA6">
        <w:rPr>
          <w:b/>
          <w:color w:val="000000"/>
          <w:u w:val="single"/>
        </w:rPr>
        <w:t>OLAV GAUTE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en 3-minutt,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valgte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snakke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avgifter</w:t>
      </w:r>
      <w:proofErr w:type="spellEnd"/>
      <w:r>
        <w:rPr>
          <w:color w:val="000000"/>
        </w:rPr>
        <w:t xml:space="preserve">.  Vi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fått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rekke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sk</w:t>
      </w:r>
      <w:r w:rsidR="001A34B4">
        <w:rPr>
          <w:color w:val="000000"/>
        </w:rPr>
        <w:t>atter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gjennom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blant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annet</w:t>
      </w:r>
      <w:proofErr w:type="spellEnd"/>
      <w:r w:rsidR="001A34B4">
        <w:rPr>
          <w:color w:val="000000"/>
        </w:rPr>
        <w:t xml:space="preserve">  BOMMER, PARKERING, ØKEDE FERGEAVGIFTER  </w:t>
      </w:r>
      <w:proofErr w:type="spellStart"/>
      <w:r w:rsidR="001A34B4">
        <w:rPr>
          <w:color w:val="000000"/>
        </w:rPr>
        <w:t>og</w:t>
      </w:r>
      <w:proofErr w:type="spellEnd"/>
      <w:r w:rsidR="001A34B4">
        <w:rPr>
          <w:color w:val="000000"/>
        </w:rPr>
        <w:t xml:space="preserve"> BY-PAKKER.</w:t>
      </w:r>
    </w:p>
    <w:p w:rsidR="001A34B4" w:rsidRDefault="001A34B4" w:rsidP="00A4136E">
      <w:pPr>
        <w:rPr>
          <w:color w:val="000000"/>
        </w:rPr>
      </w:pPr>
      <w:r>
        <w:rPr>
          <w:color w:val="000000"/>
        </w:rPr>
        <w:t xml:space="preserve">Et </w:t>
      </w:r>
      <w:proofErr w:type="spellStart"/>
      <w:r>
        <w:rPr>
          <w:color w:val="000000"/>
        </w:rPr>
        <w:t>grelt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eksempel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fergeavgifter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perioden</w:t>
      </w:r>
      <w:proofErr w:type="spellEnd"/>
      <w:r>
        <w:rPr>
          <w:color w:val="000000"/>
        </w:rPr>
        <w:t xml:space="preserve"> 2015 - 2020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økt</w:t>
      </w:r>
      <w:proofErr w:type="spellEnd"/>
      <w:r>
        <w:rPr>
          <w:color w:val="000000"/>
        </w:rPr>
        <w:t xml:space="preserve"> med 92 %.</w:t>
      </w:r>
    </w:p>
    <w:p w:rsidR="001A34B4" w:rsidRDefault="001A34B4" w:rsidP="00A4136E">
      <w:pPr>
        <w:rPr>
          <w:color w:val="000000"/>
        </w:rPr>
      </w:pP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tankeors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Sverige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fergeavgifter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en del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riksveisystemet</w:t>
      </w:r>
      <w:proofErr w:type="spellEnd"/>
      <w:r>
        <w:rPr>
          <w:color w:val="000000"/>
        </w:rPr>
        <w:t xml:space="preserve"> (de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bommer</w:t>
      </w:r>
      <w:proofErr w:type="spellEnd"/>
      <w:r>
        <w:rPr>
          <w:color w:val="000000"/>
        </w:rPr>
        <w:t>).</w:t>
      </w:r>
    </w:p>
    <w:p w:rsidR="001A34B4" w:rsidRDefault="001A34B4" w:rsidP="00A4136E">
      <w:pPr>
        <w:rPr>
          <w:color w:val="000000"/>
        </w:rPr>
      </w:pPr>
      <w:proofErr w:type="spellStart"/>
      <w:r>
        <w:rPr>
          <w:color w:val="000000"/>
        </w:rPr>
        <w:t>Næringslivet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konkuransemessig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</w:t>
      </w:r>
      <w:proofErr w:type="spellEnd"/>
      <w:r>
        <w:rPr>
          <w:color w:val="000000"/>
        </w:rPr>
        <w:t xml:space="preserve"> store </w:t>
      </w:r>
      <w:proofErr w:type="spellStart"/>
      <w:r>
        <w:rPr>
          <w:color w:val="000000"/>
        </w:rPr>
        <w:t>kostnadene</w:t>
      </w:r>
      <w:proofErr w:type="spellEnd"/>
      <w:r>
        <w:rPr>
          <w:color w:val="000000"/>
        </w:rPr>
        <w:t>.</w:t>
      </w:r>
    </w:p>
    <w:p w:rsidR="001A34B4" w:rsidRDefault="001A34B4" w:rsidP="00A4136E">
      <w:pPr>
        <w:rPr>
          <w:color w:val="000000"/>
        </w:rPr>
      </w:pPr>
    </w:p>
    <w:p w:rsidR="001A34B4" w:rsidRPr="00A4136E" w:rsidRDefault="001A34B4" w:rsidP="00A4136E">
      <w:pPr>
        <w:rPr>
          <w:color w:val="000000"/>
        </w:rPr>
      </w:pPr>
    </w:p>
    <w:p w:rsid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  <w:r w:rsidR="001A34B4" w:rsidRPr="00ED1CA6">
        <w:rPr>
          <w:b/>
          <w:color w:val="000000"/>
          <w:u w:val="single"/>
        </w:rPr>
        <w:t>OLAV Å</w:t>
      </w:r>
      <w:r w:rsidR="00ED1CA6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fortalte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om</w:t>
      </w:r>
      <w:proofErr w:type="spellEnd"/>
      <w:r w:rsidR="001A34B4">
        <w:rPr>
          <w:color w:val="000000"/>
        </w:rPr>
        <w:t xml:space="preserve"> en </w:t>
      </w:r>
      <w:proofErr w:type="spellStart"/>
      <w:r w:rsidR="001A34B4">
        <w:rPr>
          <w:color w:val="000000"/>
        </w:rPr>
        <w:t>opplevelse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han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nylig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har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hatt</w:t>
      </w:r>
      <w:proofErr w:type="spellEnd"/>
      <w:r w:rsidR="001A34B4">
        <w:rPr>
          <w:color w:val="000000"/>
        </w:rPr>
        <w:t xml:space="preserve"> med </w:t>
      </w:r>
      <w:proofErr w:type="spellStart"/>
      <w:r w:rsidR="001A34B4">
        <w:rPr>
          <w:color w:val="000000"/>
        </w:rPr>
        <w:t>helsevesenet</w:t>
      </w:r>
      <w:proofErr w:type="spellEnd"/>
      <w:r w:rsidR="001A34B4">
        <w:rPr>
          <w:color w:val="000000"/>
        </w:rPr>
        <w:t xml:space="preserve">.  Han </w:t>
      </w:r>
      <w:proofErr w:type="spellStart"/>
      <w:r w:rsidR="001A34B4">
        <w:rPr>
          <w:color w:val="000000"/>
        </w:rPr>
        <w:t>har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vært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uheldig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og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skåret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seg</w:t>
      </w:r>
      <w:proofErr w:type="spellEnd"/>
      <w:r w:rsidR="001A34B4">
        <w:rPr>
          <w:color w:val="000000"/>
        </w:rPr>
        <w:t xml:space="preserve"> med </w:t>
      </w:r>
      <w:proofErr w:type="spellStart"/>
      <w:r w:rsidR="001A34B4">
        <w:rPr>
          <w:color w:val="000000"/>
        </w:rPr>
        <w:t>sirkelsag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i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låret</w:t>
      </w:r>
      <w:proofErr w:type="spellEnd"/>
      <w:r w:rsidR="001A34B4">
        <w:rPr>
          <w:color w:val="000000"/>
        </w:rPr>
        <w:t xml:space="preserve">.  </w:t>
      </w:r>
      <w:proofErr w:type="spellStart"/>
      <w:r w:rsidR="001A34B4">
        <w:rPr>
          <w:color w:val="000000"/>
        </w:rPr>
        <w:t>Det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virket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til</w:t>
      </w:r>
      <w:proofErr w:type="spellEnd"/>
      <w:r w:rsidR="001A34B4">
        <w:rPr>
          <w:color w:val="000000"/>
        </w:rPr>
        <w:t xml:space="preserve"> å </w:t>
      </w:r>
      <w:proofErr w:type="spellStart"/>
      <w:r w:rsidR="001A34B4">
        <w:rPr>
          <w:color w:val="000000"/>
        </w:rPr>
        <w:t>begynne</w:t>
      </w:r>
      <w:proofErr w:type="spellEnd"/>
      <w:r w:rsidR="001A34B4">
        <w:rPr>
          <w:color w:val="000000"/>
        </w:rPr>
        <w:t xml:space="preserve"> med å </w:t>
      </w:r>
      <w:proofErr w:type="spellStart"/>
      <w:r w:rsidR="001A34B4">
        <w:rPr>
          <w:color w:val="000000"/>
        </w:rPr>
        <w:t>være</w:t>
      </w:r>
      <w:proofErr w:type="spellEnd"/>
      <w:r w:rsidR="001A34B4">
        <w:rPr>
          <w:color w:val="000000"/>
        </w:rPr>
        <w:t xml:space="preserve"> et </w:t>
      </w:r>
      <w:proofErr w:type="spellStart"/>
      <w:r w:rsidR="001A34B4">
        <w:rPr>
          <w:color w:val="000000"/>
        </w:rPr>
        <w:t>djupt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og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alvorlig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sår</w:t>
      </w:r>
      <w:proofErr w:type="spellEnd"/>
      <w:r w:rsidR="001A34B4">
        <w:rPr>
          <w:color w:val="000000"/>
        </w:rPr>
        <w:t xml:space="preserve">, </w:t>
      </w:r>
      <w:proofErr w:type="spellStart"/>
      <w:r w:rsidR="001A34B4">
        <w:rPr>
          <w:color w:val="000000"/>
        </w:rPr>
        <w:t>og</w:t>
      </w:r>
      <w:proofErr w:type="spellEnd"/>
      <w:r w:rsidR="001A34B4">
        <w:rPr>
          <w:color w:val="000000"/>
        </w:rPr>
        <w:t xml:space="preserve"> de </w:t>
      </w:r>
      <w:proofErr w:type="spellStart"/>
      <w:r w:rsidR="001A34B4">
        <w:rPr>
          <w:color w:val="000000"/>
        </w:rPr>
        <w:t>kontaktet</w:t>
      </w:r>
      <w:proofErr w:type="spellEnd"/>
      <w:r w:rsidR="001A34B4">
        <w:rPr>
          <w:color w:val="000000"/>
        </w:rPr>
        <w:t xml:space="preserve"> 113.  </w:t>
      </w:r>
      <w:proofErr w:type="spellStart"/>
      <w:r w:rsidR="001A34B4">
        <w:rPr>
          <w:color w:val="000000"/>
        </w:rPr>
        <w:t>Snart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hadde</w:t>
      </w:r>
      <w:proofErr w:type="spellEnd"/>
      <w:r w:rsidR="001A34B4">
        <w:rPr>
          <w:color w:val="000000"/>
        </w:rPr>
        <w:t xml:space="preserve"> de </w:t>
      </w:r>
      <w:proofErr w:type="spellStart"/>
      <w:r w:rsidR="001A34B4">
        <w:rPr>
          <w:color w:val="000000"/>
        </w:rPr>
        <w:t>assistanse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av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både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politibiler</w:t>
      </w:r>
      <w:proofErr w:type="spellEnd"/>
      <w:r w:rsidR="001A34B4">
        <w:rPr>
          <w:color w:val="000000"/>
        </w:rPr>
        <w:t xml:space="preserve">, </w:t>
      </w:r>
      <w:proofErr w:type="spellStart"/>
      <w:r w:rsidR="001A34B4">
        <w:rPr>
          <w:color w:val="000000"/>
        </w:rPr>
        <w:t>brannbil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og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legebil</w:t>
      </w:r>
      <w:proofErr w:type="spellEnd"/>
      <w:r w:rsidR="001A34B4">
        <w:rPr>
          <w:color w:val="000000"/>
        </w:rPr>
        <w:t xml:space="preserve">, </w:t>
      </w:r>
      <w:proofErr w:type="spellStart"/>
      <w:r w:rsidR="001A34B4">
        <w:rPr>
          <w:color w:val="000000"/>
        </w:rPr>
        <w:t>og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havnet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i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stor</w:t>
      </w:r>
      <w:proofErr w:type="spellEnd"/>
      <w:r w:rsidR="001A34B4">
        <w:rPr>
          <w:color w:val="000000"/>
        </w:rPr>
        <w:t xml:space="preserve"> fart </w:t>
      </w:r>
      <w:proofErr w:type="spellStart"/>
      <w:r w:rsidR="001A34B4">
        <w:rPr>
          <w:color w:val="000000"/>
        </w:rPr>
        <w:t>på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sjukehuset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i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Skien</w:t>
      </w:r>
      <w:proofErr w:type="spellEnd"/>
      <w:r w:rsidR="001A34B4">
        <w:rPr>
          <w:color w:val="000000"/>
        </w:rPr>
        <w:t xml:space="preserve">.  </w:t>
      </w:r>
      <w:proofErr w:type="spellStart"/>
      <w:r w:rsidR="001A34B4">
        <w:rPr>
          <w:color w:val="000000"/>
        </w:rPr>
        <w:t>Poenget</w:t>
      </w:r>
      <w:proofErr w:type="spellEnd"/>
      <w:r w:rsidR="001A34B4">
        <w:rPr>
          <w:color w:val="000000"/>
        </w:rPr>
        <w:t xml:space="preserve"> </w:t>
      </w:r>
      <w:proofErr w:type="spellStart"/>
      <w:r w:rsidR="001A34B4">
        <w:rPr>
          <w:color w:val="000000"/>
        </w:rPr>
        <w:t>er</w:t>
      </w:r>
      <w:proofErr w:type="spellEnd"/>
      <w:r w:rsidR="001A34B4">
        <w:rPr>
          <w:color w:val="000000"/>
        </w:rPr>
        <w:t>:  SYSTEMET VI</w:t>
      </w:r>
      <w:r w:rsidR="00ED1CA6">
        <w:rPr>
          <w:color w:val="000000"/>
        </w:rPr>
        <w:t>R</w:t>
      </w:r>
      <w:r w:rsidR="001A34B4">
        <w:rPr>
          <w:color w:val="000000"/>
        </w:rPr>
        <w:t>KER GODT</w:t>
      </w:r>
      <w:r w:rsidR="00ED1CA6">
        <w:rPr>
          <w:color w:val="000000"/>
        </w:rPr>
        <w:t>.</w:t>
      </w:r>
    </w:p>
    <w:p w:rsidR="00ED1CA6" w:rsidRDefault="00ED1CA6" w:rsidP="00A4136E">
      <w:pPr>
        <w:rPr>
          <w:color w:val="000000"/>
        </w:rPr>
      </w:pPr>
    </w:p>
    <w:p w:rsidR="00ED1CA6" w:rsidRDefault="00ED1CA6" w:rsidP="00A4136E">
      <w:pPr>
        <w:rPr>
          <w:color w:val="000000"/>
        </w:rPr>
      </w:pP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prate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alternative </w:t>
      </w:r>
      <w:proofErr w:type="spellStart"/>
      <w:r>
        <w:rPr>
          <w:color w:val="000000"/>
        </w:rPr>
        <w:t>løsninger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kommunale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kontorer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Nederland,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tillegg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Sparebankstiftelsen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Holl</w:t>
      </w:r>
      <w:r w:rsidR="00CC0B6C"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Lunde</w:t>
      </w:r>
      <w:proofErr w:type="spellEnd"/>
      <w:r>
        <w:rPr>
          <w:color w:val="000000"/>
        </w:rPr>
        <w:t xml:space="preserve"> ((SBSHL)</w:t>
      </w:r>
    </w:p>
    <w:p w:rsidR="00E97083" w:rsidRDefault="00E97083" w:rsidP="00A4136E">
      <w:pPr>
        <w:rPr>
          <w:color w:val="000000"/>
        </w:rPr>
      </w:pPr>
    </w:p>
    <w:p w:rsidR="007D57B0" w:rsidRPr="007D57B0" w:rsidRDefault="007D57B0" w:rsidP="00A4136E">
      <w:pPr>
        <w:rPr>
          <w:color w:val="000000"/>
          <w:u w:val="single"/>
        </w:rPr>
      </w:pPr>
      <w:r w:rsidRPr="007D57B0">
        <w:rPr>
          <w:color w:val="000000"/>
          <w:u w:val="single"/>
        </w:rPr>
        <w:t xml:space="preserve">*  </w:t>
      </w:r>
      <w:proofErr w:type="spellStart"/>
      <w:r w:rsidRPr="007D57B0">
        <w:rPr>
          <w:color w:val="000000"/>
          <w:u w:val="single"/>
        </w:rPr>
        <w:t>Kommuneorganisering</w:t>
      </w:r>
      <w:proofErr w:type="spellEnd"/>
      <w:r w:rsidRPr="007D57B0">
        <w:rPr>
          <w:color w:val="000000"/>
          <w:u w:val="single"/>
        </w:rPr>
        <w:t xml:space="preserve"> </w:t>
      </w:r>
      <w:proofErr w:type="spellStart"/>
      <w:r w:rsidRPr="007D57B0">
        <w:rPr>
          <w:color w:val="000000"/>
          <w:u w:val="single"/>
        </w:rPr>
        <w:t>i</w:t>
      </w:r>
      <w:proofErr w:type="spellEnd"/>
      <w:r w:rsidRPr="007D57B0">
        <w:rPr>
          <w:color w:val="000000"/>
          <w:u w:val="single"/>
        </w:rPr>
        <w:t xml:space="preserve"> Nederland</w:t>
      </w:r>
    </w:p>
    <w:p w:rsidR="007D57B0" w:rsidRDefault="007D57B0" w:rsidP="00B979C5">
      <w:pPr>
        <w:rPr>
          <w:color w:val="000000"/>
        </w:rPr>
      </w:pP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holdt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fo</w:t>
      </w:r>
      <w:r w:rsidR="00B979C5" w:rsidRPr="00B979C5">
        <w:rPr>
          <w:color w:val="000000"/>
        </w:rPr>
        <w:t>redr</w:t>
      </w:r>
      <w:r>
        <w:rPr>
          <w:color w:val="000000"/>
        </w:rPr>
        <w:t>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digital </w:t>
      </w:r>
      <w:proofErr w:type="spellStart"/>
      <w:r>
        <w:rPr>
          <w:color w:val="000000"/>
        </w:rPr>
        <w:t>utvikling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Nederl</w:t>
      </w:r>
      <w:r w:rsidR="00B979C5" w:rsidRPr="00B979C5">
        <w:rPr>
          <w:color w:val="000000"/>
        </w:rPr>
        <w:t>an</w:t>
      </w:r>
      <w:r>
        <w:rPr>
          <w:color w:val="000000"/>
        </w:rPr>
        <w:t>d</w:t>
      </w:r>
      <w:r w:rsidR="00B979C5" w:rsidRPr="00B979C5">
        <w:rPr>
          <w:color w:val="000000"/>
        </w:rPr>
        <w:t>ske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kommuner</w:t>
      </w:r>
      <w:proofErr w:type="spellEnd"/>
      <w:r w:rsidR="00B979C5" w:rsidRPr="00B979C5">
        <w:rPr>
          <w:color w:val="000000"/>
        </w:rPr>
        <w:t xml:space="preserve">. </w:t>
      </w:r>
    </w:p>
    <w:p w:rsidR="00A82D8A" w:rsidRDefault="007D57B0" w:rsidP="00B979C5">
      <w:pPr>
        <w:rPr>
          <w:color w:val="000000"/>
        </w:rPr>
      </w:pPr>
      <w:proofErr w:type="spellStart"/>
      <w:r>
        <w:rPr>
          <w:color w:val="000000"/>
        </w:rPr>
        <w:t>Rådhuset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nedlagt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nettportal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er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d</w:t>
      </w:r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bruker</w:t>
      </w:r>
      <w:proofErr w:type="spellEnd"/>
      <w:r>
        <w:rPr>
          <w:color w:val="000000"/>
        </w:rPr>
        <w:t xml:space="preserve"> mot </w:t>
      </w:r>
      <w:proofErr w:type="spellStart"/>
      <w:r>
        <w:rPr>
          <w:color w:val="000000"/>
        </w:rPr>
        <w:t>innbyggerne</w:t>
      </w:r>
      <w:proofErr w:type="spellEnd"/>
      <w:r w:rsidR="00B979C5" w:rsidRPr="00B979C5">
        <w:rPr>
          <w:color w:val="000000"/>
        </w:rPr>
        <w:t xml:space="preserve">. </w:t>
      </w:r>
    </w:p>
    <w:p w:rsidR="00A82D8A" w:rsidRDefault="00180526" w:rsidP="00B979C5">
      <w:pPr>
        <w:rPr>
          <w:color w:val="000000"/>
        </w:rPr>
      </w:pPr>
      <w:r>
        <w:rPr>
          <w:color w:val="000000"/>
        </w:rPr>
        <w:lastRenderedPageBreak/>
        <w:t xml:space="preserve">Alt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</w:t>
      </w:r>
      <w:r w:rsidR="00B979C5" w:rsidRPr="00B979C5">
        <w:rPr>
          <w:color w:val="000000"/>
        </w:rPr>
        <w:t>talt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rett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til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beborene</w:t>
      </w:r>
      <w:proofErr w:type="spellEnd"/>
      <w:r w:rsidR="00B979C5" w:rsidRPr="00B979C5">
        <w:rPr>
          <w:color w:val="000000"/>
        </w:rPr>
        <w:t xml:space="preserve">. </w:t>
      </w:r>
      <w:r w:rsidR="00A82D8A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Politiske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møter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s</w:t>
      </w:r>
      <w:r w:rsidR="00A82D8A">
        <w:rPr>
          <w:color w:val="000000"/>
        </w:rPr>
        <w:t>kjer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ute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blan</w:t>
      </w:r>
      <w:r w:rsidR="00B979C5" w:rsidRPr="00B979C5">
        <w:rPr>
          <w:color w:val="000000"/>
        </w:rPr>
        <w:t>t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befolkningen</w:t>
      </w:r>
      <w:proofErr w:type="spellEnd"/>
      <w:r w:rsidR="00B979C5" w:rsidRPr="00B979C5">
        <w:rPr>
          <w:color w:val="000000"/>
        </w:rPr>
        <w:t xml:space="preserve">. </w:t>
      </w:r>
      <w:r w:rsidR="00A82D8A">
        <w:rPr>
          <w:color w:val="000000"/>
        </w:rPr>
        <w:t xml:space="preserve">  </w:t>
      </w:r>
    </w:p>
    <w:p w:rsidR="00A82D8A" w:rsidRDefault="00A82D8A" w:rsidP="00B979C5">
      <w:pPr>
        <w:rPr>
          <w:color w:val="000000"/>
        </w:rPr>
      </w:pP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papir</w:t>
      </w:r>
      <w:proofErr w:type="spellEnd"/>
      <w:r w:rsidR="00180526">
        <w:rPr>
          <w:color w:val="000000"/>
        </w:rPr>
        <w:t xml:space="preserve">. </w:t>
      </w:r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Kommuneansatte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reiser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ut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til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publikum</w:t>
      </w:r>
      <w:proofErr w:type="spellEnd"/>
      <w:r w:rsidR="00B979C5" w:rsidRPr="00B979C5">
        <w:rPr>
          <w:color w:val="000000"/>
        </w:rPr>
        <w:t xml:space="preserve">. </w:t>
      </w:r>
    </w:p>
    <w:p w:rsidR="00A82D8A" w:rsidRDefault="00B979C5" w:rsidP="00B979C5">
      <w:pPr>
        <w:rPr>
          <w:color w:val="000000"/>
        </w:rPr>
      </w:pPr>
      <w:proofErr w:type="spellStart"/>
      <w:r w:rsidRPr="00B979C5">
        <w:rPr>
          <w:color w:val="000000"/>
        </w:rPr>
        <w:t>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dette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noe</w:t>
      </w:r>
      <w:proofErr w:type="spellEnd"/>
      <w:r w:rsidRPr="00B979C5">
        <w:rPr>
          <w:color w:val="000000"/>
        </w:rPr>
        <w:t xml:space="preserve"> for </w:t>
      </w:r>
      <w:proofErr w:type="spellStart"/>
      <w:r w:rsidRPr="00B979C5">
        <w:rPr>
          <w:color w:val="000000"/>
        </w:rPr>
        <w:t>vår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kommune</w:t>
      </w:r>
      <w:proofErr w:type="spellEnd"/>
      <w:r w:rsidRPr="00B979C5">
        <w:rPr>
          <w:color w:val="000000"/>
        </w:rPr>
        <w:t xml:space="preserve">? </w:t>
      </w:r>
    </w:p>
    <w:p w:rsidR="00B979C5" w:rsidRPr="00B979C5" w:rsidRDefault="00B979C5" w:rsidP="00B979C5">
      <w:pPr>
        <w:rPr>
          <w:color w:val="000000"/>
        </w:rPr>
      </w:pPr>
      <w:proofErr w:type="spellStart"/>
      <w:r w:rsidRPr="00B979C5">
        <w:rPr>
          <w:color w:val="000000"/>
        </w:rPr>
        <w:t>Takk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Egil</w:t>
      </w:r>
      <w:proofErr w:type="spellEnd"/>
      <w:r w:rsidRPr="00B979C5">
        <w:rPr>
          <w:color w:val="000000"/>
        </w:rPr>
        <w:t xml:space="preserve"> for et </w:t>
      </w:r>
      <w:proofErr w:type="spellStart"/>
      <w:r w:rsidRPr="00B979C5">
        <w:rPr>
          <w:color w:val="000000"/>
        </w:rPr>
        <w:t>int</w:t>
      </w:r>
      <w:r w:rsidR="00A82D8A">
        <w:rPr>
          <w:color w:val="000000"/>
        </w:rPr>
        <w:t>e</w:t>
      </w:r>
      <w:r w:rsidRPr="00B979C5">
        <w:rPr>
          <w:color w:val="000000"/>
        </w:rPr>
        <w:t>res</w:t>
      </w:r>
      <w:r w:rsidR="00A82D8A">
        <w:rPr>
          <w:color w:val="000000"/>
        </w:rPr>
        <w:t>san</w:t>
      </w:r>
      <w:r w:rsidRPr="00B979C5">
        <w:rPr>
          <w:color w:val="000000"/>
        </w:rPr>
        <w:t>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foredrag</w:t>
      </w:r>
      <w:proofErr w:type="spellEnd"/>
      <w:r w:rsidRPr="00B979C5">
        <w:rPr>
          <w:color w:val="000000"/>
        </w:rPr>
        <w:t>.</w:t>
      </w:r>
    </w:p>
    <w:p w:rsidR="00B979C5" w:rsidRPr="00B979C5" w:rsidRDefault="00B979C5" w:rsidP="00B979C5">
      <w:pPr>
        <w:rPr>
          <w:color w:val="000000"/>
        </w:rPr>
      </w:pPr>
      <w:r w:rsidRPr="00B979C5">
        <w:rPr>
          <w:color w:val="000000"/>
        </w:rPr>
        <w:t> </w:t>
      </w:r>
    </w:p>
    <w:p w:rsidR="00A82D8A" w:rsidRPr="00A82D8A" w:rsidRDefault="00A82D8A" w:rsidP="00B979C5">
      <w:pPr>
        <w:rPr>
          <w:color w:val="000000"/>
          <w:u w:val="single"/>
        </w:rPr>
      </w:pPr>
      <w:r w:rsidRPr="00A82D8A">
        <w:rPr>
          <w:color w:val="000000"/>
          <w:u w:val="single"/>
        </w:rPr>
        <w:t xml:space="preserve">*  </w:t>
      </w:r>
      <w:proofErr w:type="spellStart"/>
      <w:r w:rsidRPr="00A82D8A">
        <w:rPr>
          <w:color w:val="000000"/>
          <w:u w:val="single"/>
        </w:rPr>
        <w:t>Sparebankstiftelsen</w:t>
      </w:r>
      <w:proofErr w:type="spellEnd"/>
      <w:r w:rsidRPr="00A82D8A">
        <w:rPr>
          <w:color w:val="000000"/>
          <w:u w:val="single"/>
        </w:rPr>
        <w:t xml:space="preserve"> </w:t>
      </w:r>
      <w:proofErr w:type="spellStart"/>
      <w:r w:rsidRPr="00A82D8A">
        <w:rPr>
          <w:color w:val="000000"/>
          <w:u w:val="single"/>
        </w:rPr>
        <w:t>Holla</w:t>
      </w:r>
      <w:proofErr w:type="spellEnd"/>
      <w:r w:rsidRPr="00A82D8A">
        <w:rPr>
          <w:color w:val="000000"/>
          <w:u w:val="single"/>
        </w:rPr>
        <w:t xml:space="preserve"> </w:t>
      </w:r>
      <w:proofErr w:type="spellStart"/>
      <w:r w:rsidRPr="00A82D8A">
        <w:rPr>
          <w:color w:val="000000"/>
          <w:u w:val="single"/>
        </w:rPr>
        <w:t>og</w:t>
      </w:r>
      <w:proofErr w:type="spellEnd"/>
      <w:r w:rsidRPr="00A82D8A">
        <w:rPr>
          <w:color w:val="000000"/>
          <w:u w:val="single"/>
        </w:rPr>
        <w:t xml:space="preserve"> </w:t>
      </w:r>
      <w:proofErr w:type="spellStart"/>
      <w:r w:rsidRPr="00A82D8A">
        <w:rPr>
          <w:color w:val="000000"/>
          <w:u w:val="single"/>
        </w:rPr>
        <w:t>Lunde</w:t>
      </w:r>
      <w:proofErr w:type="spellEnd"/>
    </w:p>
    <w:p w:rsidR="00B979C5" w:rsidRPr="00B979C5" w:rsidRDefault="00B979C5" w:rsidP="00B979C5">
      <w:pPr>
        <w:rPr>
          <w:color w:val="000000"/>
        </w:rPr>
      </w:pPr>
      <w:proofErr w:type="spellStart"/>
      <w:r w:rsidRPr="00B979C5">
        <w:rPr>
          <w:color w:val="000000"/>
        </w:rPr>
        <w:t>Egil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ori</w:t>
      </w:r>
      <w:r w:rsidR="00A82D8A">
        <w:rPr>
          <w:color w:val="000000"/>
        </w:rPr>
        <w:t>e</w:t>
      </w:r>
      <w:r w:rsidRPr="00B979C5">
        <w:rPr>
          <w:color w:val="000000"/>
        </w:rPr>
        <w:t>nterte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også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om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Sparebankstiftelsen</w:t>
      </w:r>
      <w:proofErr w:type="spellEnd"/>
      <w:r w:rsidRPr="00B979C5">
        <w:rPr>
          <w:color w:val="000000"/>
        </w:rPr>
        <w:t xml:space="preserve">. </w:t>
      </w:r>
      <w:r w:rsidR="00A82D8A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Dette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kan</w:t>
      </w:r>
      <w:proofErr w:type="spellEnd"/>
      <w:r w:rsidRPr="00B979C5">
        <w:rPr>
          <w:color w:val="000000"/>
        </w:rPr>
        <w:t xml:space="preserve"> vi </w:t>
      </w:r>
      <w:proofErr w:type="spellStart"/>
      <w:r w:rsidRPr="00B979C5">
        <w:rPr>
          <w:color w:val="000000"/>
        </w:rPr>
        <w:t>si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gullgruve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</w:t>
      </w:r>
      <w:proofErr w:type="spellEnd"/>
      <w:r w:rsidRPr="00B979C5">
        <w:rPr>
          <w:color w:val="000000"/>
        </w:rPr>
        <w:t xml:space="preserve"> lag </w:t>
      </w:r>
      <w:proofErr w:type="spellStart"/>
      <w:r w:rsidRPr="00B979C5">
        <w:rPr>
          <w:color w:val="000000"/>
        </w:rPr>
        <w:t>og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foreninger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i</w:t>
      </w:r>
      <w:proofErr w:type="spellEnd"/>
      <w:r w:rsidRPr="00B979C5">
        <w:rPr>
          <w:color w:val="000000"/>
        </w:rPr>
        <w:t xml:space="preserve"> Nome,</w:t>
      </w:r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det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blir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delt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ut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noen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milioner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i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året</w:t>
      </w:r>
      <w:proofErr w:type="spellEnd"/>
      <w:r w:rsidR="00A82D8A">
        <w:rPr>
          <w:color w:val="000000"/>
        </w:rPr>
        <w:t xml:space="preserve">, </w:t>
      </w:r>
      <w:proofErr w:type="spellStart"/>
      <w:r w:rsidR="00A82D8A">
        <w:rPr>
          <w:color w:val="000000"/>
        </w:rPr>
        <w:t>etter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søknader</w:t>
      </w:r>
      <w:proofErr w:type="spellEnd"/>
      <w:r w:rsidRPr="00B979C5">
        <w:rPr>
          <w:color w:val="000000"/>
        </w:rPr>
        <w:t xml:space="preserve">. </w:t>
      </w:r>
      <w:r w:rsidR="00A82D8A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</w:t>
      </w:r>
      <w:r w:rsidR="00A82D8A">
        <w:rPr>
          <w:color w:val="000000"/>
        </w:rPr>
        <w:t>et</w:t>
      </w:r>
      <w:proofErr w:type="spellEnd"/>
      <w:r w:rsidR="00A82D8A">
        <w:rPr>
          <w:color w:val="000000"/>
        </w:rPr>
        <w:t xml:space="preserve"> deles </w:t>
      </w:r>
      <w:proofErr w:type="spellStart"/>
      <w:r w:rsidR="00A82D8A">
        <w:rPr>
          <w:color w:val="000000"/>
        </w:rPr>
        <w:t>ikke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ut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penger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som</w:t>
      </w:r>
      <w:proofErr w:type="spellEnd"/>
      <w:r w:rsidR="00A82D8A">
        <w:rPr>
          <w:color w:val="000000"/>
        </w:rPr>
        <w:t xml:space="preserve"> </w:t>
      </w:r>
      <w:proofErr w:type="spellStart"/>
      <w:r w:rsidR="00A82D8A">
        <w:rPr>
          <w:color w:val="000000"/>
        </w:rPr>
        <w:t>til</w:t>
      </w:r>
      <w:r w:rsidRPr="00B979C5">
        <w:rPr>
          <w:color w:val="000000"/>
        </w:rPr>
        <w:t>skudd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næringsvirksomhet</w:t>
      </w:r>
      <w:proofErr w:type="spellEnd"/>
      <w:r w:rsidRPr="00B979C5">
        <w:rPr>
          <w:color w:val="000000"/>
        </w:rPr>
        <w:t xml:space="preserve">. </w:t>
      </w:r>
      <w:r w:rsidR="00A82D8A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kan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derimot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gis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tilskudd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oppstart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av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næring</w:t>
      </w:r>
      <w:proofErr w:type="spellEnd"/>
      <w:r w:rsidRPr="00B979C5">
        <w:rPr>
          <w:color w:val="000000"/>
        </w:rPr>
        <w:t xml:space="preserve">. </w:t>
      </w:r>
      <w:proofErr w:type="spellStart"/>
      <w:r w:rsidRPr="00B979C5">
        <w:rPr>
          <w:color w:val="000000"/>
        </w:rPr>
        <w:t>Søknfrist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på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høsten</w:t>
      </w:r>
      <w:proofErr w:type="spellEnd"/>
      <w:r w:rsidRPr="00B979C5">
        <w:rPr>
          <w:color w:val="000000"/>
        </w:rPr>
        <w:t xml:space="preserve">, </w:t>
      </w:r>
      <w:proofErr w:type="spellStart"/>
      <w:r w:rsidR="00A82D8A">
        <w:rPr>
          <w:color w:val="000000"/>
        </w:rPr>
        <w:t>og</w:t>
      </w:r>
      <w:proofErr w:type="spellEnd"/>
      <w:r w:rsidR="00A82D8A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må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leveres</w:t>
      </w:r>
      <w:proofErr w:type="spellEnd"/>
      <w:r w:rsidRPr="00B979C5">
        <w:rPr>
          <w:color w:val="000000"/>
        </w:rPr>
        <w:t xml:space="preserve"> inn </w:t>
      </w:r>
      <w:proofErr w:type="spellStart"/>
      <w:r w:rsidRPr="00B979C5">
        <w:rPr>
          <w:color w:val="000000"/>
        </w:rPr>
        <w:t>kvit</w:t>
      </w:r>
      <w:r w:rsidR="00A82D8A">
        <w:rPr>
          <w:color w:val="000000"/>
        </w:rPr>
        <w:t>t</w:t>
      </w:r>
      <w:r w:rsidRPr="00B979C5">
        <w:rPr>
          <w:color w:val="000000"/>
        </w:rPr>
        <w:t>eringer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som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dekker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det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gitte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tilskudd</w:t>
      </w:r>
      <w:proofErr w:type="spellEnd"/>
      <w:r w:rsidRPr="00B979C5">
        <w:rPr>
          <w:color w:val="000000"/>
        </w:rPr>
        <w:t>.</w:t>
      </w:r>
    </w:p>
    <w:p w:rsidR="00B979C5" w:rsidRPr="00B979C5" w:rsidRDefault="00B979C5" w:rsidP="00B979C5">
      <w:pPr>
        <w:rPr>
          <w:color w:val="000000"/>
        </w:rPr>
      </w:pPr>
      <w:proofErr w:type="spellStart"/>
      <w:r w:rsidRPr="00B979C5">
        <w:rPr>
          <w:color w:val="000000"/>
        </w:rPr>
        <w:t>Takk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til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Egil</w:t>
      </w:r>
      <w:proofErr w:type="spellEnd"/>
      <w:r w:rsidRPr="00B979C5">
        <w:rPr>
          <w:color w:val="000000"/>
        </w:rPr>
        <w:t xml:space="preserve"> for en god </w:t>
      </w:r>
      <w:proofErr w:type="spellStart"/>
      <w:r w:rsidRPr="00B979C5">
        <w:rPr>
          <w:color w:val="000000"/>
        </w:rPr>
        <w:t>ori</w:t>
      </w:r>
      <w:r w:rsidR="00A82D8A">
        <w:rPr>
          <w:color w:val="000000"/>
        </w:rPr>
        <w:t>e</w:t>
      </w:r>
      <w:r w:rsidRPr="00B979C5">
        <w:rPr>
          <w:color w:val="000000"/>
        </w:rPr>
        <w:t>ntering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om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Sparebankstiftelsen</w:t>
      </w:r>
      <w:proofErr w:type="spellEnd"/>
      <w:r w:rsidRPr="00B979C5">
        <w:rPr>
          <w:color w:val="000000"/>
        </w:rPr>
        <w:t>.</w:t>
      </w:r>
    </w:p>
    <w:p w:rsidR="00B979C5" w:rsidRPr="00B979C5" w:rsidRDefault="00B979C5" w:rsidP="00B979C5">
      <w:pPr>
        <w:rPr>
          <w:color w:val="000000"/>
        </w:rPr>
      </w:pPr>
      <w:r w:rsidRPr="00B979C5">
        <w:rPr>
          <w:color w:val="000000"/>
        </w:rPr>
        <w:t> </w:t>
      </w:r>
    </w:p>
    <w:p w:rsidR="00B979C5" w:rsidRPr="00B979C5" w:rsidRDefault="00B979C5" w:rsidP="00B979C5">
      <w:pPr>
        <w:rPr>
          <w:color w:val="000000"/>
        </w:rPr>
      </w:pPr>
      <w:proofErr w:type="spellStart"/>
      <w:r w:rsidRPr="00B979C5">
        <w:rPr>
          <w:color w:val="000000"/>
        </w:rPr>
        <w:t>Vinner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av</w:t>
      </w:r>
      <w:proofErr w:type="spellEnd"/>
      <w:r w:rsidRPr="00B979C5">
        <w:rPr>
          <w:color w:val="000000"/>
        </w:rPr>
        <w:t xml:space="preserve"> </w:t>
      </w:r>
      <w:proofErr w:type="spellStart"/>
      <w:r w:rsidRPr="00B979C5">
        <w:rPr>
          <w:color w:val="000000"/>
        </w:rPr>
        <w:t>vinen</w:t>
      </w:r>
      <w:proofErr w:type="spellEnd"/>
      <w:r w:rsidRPr="00B979C5">
        <w:rPr>
          <w:color w:val="000000"/>
        </w:rPr>
        <w:t>: Irene.</w:t>
      </w:r>
    </w:p>
    <w:p w:rsidR="00B979C5" w:rsidRPr="00B979C5" w:rsidRDefault="00180526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B979C5" w:rsidRPr="00B979C5">
        <w:rPr>
          <w:color w:val="000000"/>
        </w:rPr>
        <w:t>en</w:t>
      </w:r>
      <w:proofErr w:type="spellEnd"/>
      <w:r w:rsidR="00B979C5" w:rsidRPr="00B979C5">
        <w:rPr>
          <w:color w:val="000000"/>
        </w:rPr>
        <w:t>: Mathias</w:t>
      </w:r>
      <w:r>
        <w:rPr>
          <w:color w:val="000000"/>
        </w:rPr>
        <w:t>,</w:t>
      </w:r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som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fikk</w:t>
      </w:r>
      <w:proofErr w:type="spellEnd"/>
      <w:r w:rsidR="00B979C5" w:rsidRPr="00B979C5">
        <w:rPr>
          <w:color w:val="000000"/>
        </w:rPr>
        <w:t xml:space="preserve"> </w:t>
      </w:r>
      <w:proofErr w:type="spellStart"/>
      <w:r w:rsidR="00B979C5" w:rsidRPr="00B979C5">
        <w:rPr>
          <w:color w:val="000000"/>
        </w:rPr>
        <w:t>det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nappet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flaske</w:t>
      </w:r>
      <w:proofErr w:type="spellEnd"/>
      <w:r w:rsidR="00B979C5" w:rsidRPr="00B979C5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2973A6" w:rsidRDefault="002973A6" w:rsidP="00023F88">
      <w:pPr>
        <w:rPr>
          <w:rFonts w:ascii="Calibri" w:hAnsi="Calibri"/>
          <w:lang w:val="nb-NO"/>
        </w:rPr>
      </w:pPr>
    </w:p>
    <w:sectPr w:rsidR="002973A6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89" w:rsidRDefault="00AA2089" w:rsidP="00D974AB">
      <w:r>
        <w:separator/>
      </w:r>
    </w:p>
  </w:endnote>
  <w:endnote w:type="continuationSeparator" w:id="0">
    <w:p w:rsidR="00AA2089" w:rsidRDefault="00AA2089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89" w:rsidRDefault="00AA2089" w:rsidP="00D974AB">
      <w:r>
        <w:separator/>
      </w:r>
    </w:p>
  </w:footnote>
  <w:footnote w:type="continuationSeparator" w:id="0">
    <w:p w:rsidR="00AA2089" w:rsidRDefault="00AA2089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726CE"/>
    <w:rsid w:val="0007518C"/>
    <w:rsid w:val="00092FF3"/>
    <w:rsid w:val="0009753C"/>
    <w:rsid w:val="000B6940"/>
    <w:rsid w:val="000C4305"/>
    <w:rsid w:val="000C75F9"/>
    <w:rsid w:val="000F0F18"/>
    <w:rsid w:val="000F14DE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0526"/>
    <w:rsid w:val="001823F9"/>
    <w:rsid w:val="001A1AF9"/>
    <w:rsid w:val="001A228E"/>
    <w:rsid w:val="001A34B4"/>
    <w:rsid w:val="001A6F9A"/>
    <w:rsid w:val="001C6281"/>
    <w:rsid w:val="001D4867"/>
    <w:rsid w:val="001E2755"/>
    <w:rsid w:val="00207EF1"/>
    <w:rsid w:val="00212A7E"/>
    <w:rsid w:val="00215BA8"/>
    <w:rsid w:val="0021760B"/>
    <w:rsid w:val="00230621"/>
    <w:rsid w:val="002411C0"/>
    <w:rsid w:val="0024307A"/>
    <w:rsid w:val="00243257"/>
    <w:rsid w:val="002624F0"/>
    <w:rsid w:val="002708C0"/>
    <w:rsid w:val="00287D39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6EAD"/>
    <w:rsid w:val="00414024"/>
    <w:rsid w:val="0041586B"/>
    <w:rsid w:val="00420838"/>
    <w:rsid w:val="00423CD4"/>
    <w:rsid w:val="004316D1"/>
    <w:rsid w:val="004368EA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50525D"/>
    <w:rsid w:val="00510565"/>
    <w:rsid w:val="00516743"/>
    <w:rsid w:val="00521332"/>
    <w:rsid w:val="00531905"/>
    <w:rsid w:val="0053461F"/>
    <w:rsid w:val="005373A6"/>
    <w:rsid w:val="005423A2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E4051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1321E"/>
    <w:rsid w:val="007328CC"/>
    <w:rsid w:val="00746FE4"/>
    <w:rsid w:val="007557B2"/>
    <w:rsid w:val="0077702E"/>
    <w:rsid w:val="00782163"/>
    <w:rsid w:val="0078271A"/>
    <w:rsid w:val="00791D6E"/>
    <w:rsid w:val="007A56EC"/>
    <w:rsid w:val="007B4CC9"/>
    <w:rsid w:val="007C2628"/>
    <w:rsid w:val="007C74B5"/>
    <w:rsid w:val="007D498C"/>
    <w:rsid w:val="007D57B0"/>
    <w:rsid w:val="008110A1"/>
    <w:rsid w:val="00812C82"/>
    <w:rsid w:val="008141FA"/>
    <w:rsid w:val="00824A5F"/>
    <w:rsid w:val="00834B76"/>
    <w:rsid w:val="00841594"/>
    <w:rsid w:val="008613A6"/>
    <w:rsid w:val="00864203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D510E"/>
    <w:rsid w:val="009E1269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71287"/>
    <w:rsid w:val="00A7433A"/>
    <w:rsid w:val="00A815C6"/>
    <w:rsid w:val="00A81F41"/>
    <w:rsid w:val="00A82D8A"/>
    <w:rsid w:val="00A97C36"/>
    <w:rsid w:val="00AA2089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604E0"/>
    <w:rsid w:val="00B633B0"/>
    <w:rsid w:val="00B67177"/>
    <w:rsid w:val="00B769AA"/>
    <w:rsid w:val="00B82880"/>
    <w:rsid w:val="00B83B65"/>
    <w:rsid w:val="00B84395"/>
    <w:rsid w:val="00B926AC"/>
    <w:rsid w:val="00B93712"/>
    <w:rsid w:val="00B957E1"/>
    <w:rsid w:val="00B979C5"/>
    <w:rsid w:val="00BB2102"/>
    <w:rsid w:val="00BC287D"/>
    <w:rsid w:val="00BC3FDE"/>
    <w:rsid w:val="00BC57A1"/>
    <w:rsid w:val="00BC6663"/>
    <w:rsid w:val="00BD00D8"/>
    <w:rsid w:val="00BE63EB"/>
    <w:rsid w:val="00C40D57"/>
    <w:rsid w:val="00C40E8E"/>
    <w:rsid w:val="00C43892"/>
    <w:rsid w:val="00C501CE"/>
    <w:rsid w:val="00C73602"/>
    <w:rsid w:val="00C76F78"/>
    <w:rsid w:val="00C972E6"/>
    <w:rsid w:val="00C975D8"/>
    <w:rsid w:val="00C97A9A"/>
    <w:rsid w:val="00CA2C46"/>
    <w:rsid w:val="00CA41D9"/>
    <w:rsid w:val="00CB3E14"/>
    <w:rsid w:val="00CB55FB"/>
    <w:rsid w:val="00CB7A8A"/>
    <w:rsid w:val="00CC0B6C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2319C"/>
    <w:rsid w:val="00E25A4F"/>
    <w:rsid w:val="00E4344D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510AE"/>
    <w:rsid w:val="00F70702"/>
    <w:rsid w:val="00F715C6"/>
    <w:rsid w:val="00F738FC"/>
    <w:rsid w:val="00F81276"/>
    <w:rsid w:val="00F87880"/>
    <w:rsid w:val="00FC4591"/>
    <w:rsid w:val="00FC534B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2BB5-25E7-4233-9D9D-6BE5EC5D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10</cp:revision>
  <cp:lastPrinted>2016-07-03T21:44:00Z</cp:lastPrinted>
  <dcterms:created xsi:type="dcterms:W3CDTF">2020-01-18T14:53:00Z</dcterms:created>
  <dcterms:modified xsi:type="dcterms:W3CDTF">2020-01-20T15:53:00Z</dcterms:modified>
</cp:coreProperties>
</file>